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44" w:rsidRDefault="00045E44"/>
    <w:p w:rsidR="00511057" w:rsidRDefault="00511057" w:rsidP="00511057">
      <w:pPr>
        <w:jc w:val="center"/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>รายงานการประชุม</w:t>
      </w:r>
    </w:p>
    <w:p w:rsidR="00511057" w:rsidRDefault="00511057" w:rsidP="00511057">
      <w:pPr>
        <w:jc w:val="center"/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>คณะผู้บริหารเทศบาลตำบลคอกช้าง</w:t>
      </w:r>
    </w:p>
    <w:p w:rsidR="00511057" w:rsidRDefault="00511057" w:rsidP="00511057">
      <w:pPr>
        <w:jc w:val="center"/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>ครั้งที่  6/2554</w:t>
      </w:r>
    </w:p>
    <w:p w:rsidR="00511057" w:rsidRDefault="00511057" w:rsidP="00511057">
      <w:pPr>
        <w:jc w:val="center"/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>วันที่  30  กันยายน  2554</w:t>
      </w:r>
      <w:r>
        <w:rPr>
          <w:rFonts w:cs="AngsanaUPC"/>
          <w:b/>
          <w:bCs/>
          <w:sz w:val="32"/>
          <w:szCs w:val="32"/>
        </w:rPr>
        <w:t xml:space="preserve">  </w:t>
      </w:r>
    </w:p>
    <w:p w:rsidR="00511057" w:rsidRDefault="00511057" w:rsidP="00511057">
      <w:pPr>
        <w:jc w:val="center"/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>ณ  ห้องประชุมเทศบาลตำบลคอกช้าง</w:t>
      </w:r>
    </w:p>
    <w:p w:rsidR="00511057" w:rsidRDefault="00511057" w:rsidP="00511057">
      <w:pPr>
        <w:jc w:val="center"/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>.........................................................</w:t>
      </w:r>
    </w:p>
    <w:p w:rsidR="00511057" w:rsidRDefault="00511057" w:rsidP="00511057">
      <w:pPr>
        <w:jc w:val="center"/>
        <w:rPr>
          <w:rFonts w:cs="AngsanaUPC"/>
          <w:b/>
          <w:bCs/>
          <w:sz w:val="32"/>
          <w:szCs w:val="32"/>
        </w:rPr>
      </w:pPr>
    </w:p>
    <w:p w:rsidR="00511057" w:rsidRDefault="00511057" w:rsidP="00511057">
      <w:pPr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u w:val="single"/>
          <w:cs/>
        </w:rPr>
        <w:t>ผู้มาประชุม</w:t>
      </w:r>
    </w:p>
    <w:p w:rsidR="00511057" w:rsidRDefault="00511057" w:rsidP="00511057">
      <w:pPr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ab/>
      </w:r>
      <w:r>
        <w:rPr>
          <w:rFonts w:cs="AngsanaUPC" w:hint="cs"/>
          <w:b/>
          <w:bCs/>
          <w:sz w:val="32"/>
          <w:szCs w:val="32"/>
          <w:cs/>
        </w:rPr>
        <w:tab/>
      </w:r>
      <w:r>
        <w:rPr>
          <w:rFonts w:cs="AngsanaUPC" w:hint="cs"/>
          <w:b/>
          <w:bCs/>
          <w:sz w:val="32"/>
          <w:szCs w:val="32"/>
          <w:u w:val="single"/>
          <w:cs/>
        </w:rPr>
        <w:t>ลำดับที่</w:t>
      </w:r>
      <w:r>
        <w:rPr>
          <w:rFonts w:cs="AngsanaUPC" w:hint="cs"/>
          <w:b/>
          <w:bCs/>
          <w:sz w:val="32"/>
          <w:szCs w:val="32"/>
          <w:cs/>
        </w:rPr>
        <w:tab/>
      </w:r>
      <w:r>
        <w:rPr>
          <w:rFonts w:cs="AngsanaUPC" w:hint="cs"/>
          <w:b/>
          <w:bCs/>
          <w:sz w:val="32"/>
          <w:szCs w:val="32"/>
          <w:cs/>
        </w:rPr>
        <w:tab/>
        <w:t xml:space="preserve">       ชื่อ </w:t>
      </w:r>
      <w:r>
        <w:rPr>
          <w:rFonts w:cs="AngsanaUPC"/>
          <w:b/>
          <w:bCs/>
          <w:sz w:val="32"/>
          <w:szCs w:val="32"/>
        </w:rPr>
        <w:t>–</w:t>
      </w:r>
      <w:r>
        <w:rPr>
          <w:rFonts w:cs="AngsanaUPC" w:hint="cs"/>
          <w:b/>
          <w:bCs/>
          <w:sz w:val="32"/>
          <w:szCs w:val="32"/>
          <w:cs/>
        </w:rPr>
        <w:t xml:space="preserve"> สกุล</w:t>
      </w:r>
      <w:r>
        <w:rPr>
          <w:rFonts w:cs="AngsanaUPC" w:hint="cs"/>
          <w:b/>
          <w:bCs/>
          <w:sz w:val="32"/>
          <w:szCs w:val="32"/>
          <w:cs/>
        </w:rPr>
        <w:tab/>
      </w:r>
      <w:r>
        <w:rPr>
          <w:rFonts w:cs="AngsanaUPC" w:hint="cs"/>
          <w:b/>
          <w:bCs/>
          <w:sz w:val="32"/>
          <w:szCs w:val="32"/>
          <w:cs/>
        </w:rPr>
        <w:tab/>
        <w:t xml:space="preserve">                   ตำแหน่ง</w:t>
      </w:r>
    </w:p>
    <w:p w:rsidR="00511057" w:rsidRDefault="00511057" w:rsidP="00511057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 xml:space="preserve">     1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 xml:space="preserve">       นางสาวสุวรรณี  ตั้งสิริวรกุล       นายกเทศมนตรี.</w:t>
      </w:r>
    </w:p>
    <w:p w:rsidR="00511057" w:rsidRDefault="00511057" w:rsidP="00511057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 xml:space="preserve">     2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 xml:space="preserve">       นายอำนวย  ปราชญาวงศ์</w:t>
      </w:r>
      <w:r>
        <w:rPr>
          <w:rFonts w:cs="AngsanaUPC" w:hint="cs"/>
          <w:sz w:val="32"/>
          <w:szCs w:val="32"/>
          <w:cs/>
        </w:rPr>
        <w:tab/>
        <w:t xml:space="preserve">     รองนายกเทศมนตรี</w:t>
      </w:r>
    </w:p>
    <w:p w:rsidR="00511057" w:rsidRDefault="00511057" w:rsidP="00511057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 xml:space="preserve">     3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 xml:space="preserve">       นายสมศักดิ์  ชูหนูนิมิตร</w:t>
      </w:r>
      <w:r>
        <w:rPr>
          <w:rFonts w:cs="AngsanaUPC" w:hint="cs"/>
          <w:sz w:val="32"/>
          <w:szCs w:val="32"/>
          <w:cs/>
        </w:rPr>
        <w:tab/>
        <w:t xml:space="preserve">     รองนายกเทศมนตรี</w:t>
      </w:r>
    </w:p>
    <w:p w:rsidR="00511057" w:rsidRDefault="00511057" w:rsidP="00511057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 xml:space="preserve">     4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 xml:space="preserve">       นาย</w:t>
      </w:r>
      <w:r>
        <w:rPr>
          <w:rFonts w:cs="AngsanaUPC" w:hint="cs"/>
          <w:sz w:val="32"/>
          <w:szCs w:val="32"/>
          <w:cs/>
        </w:rPr>
        <w:tab/>
        <w:t>สมพงษ์  ประพันธ์พจน์         เลขานุการนายกเทศมนตรี</w:t>
      </w:r>
    </w:p>
    <w:p w:rsidR="00511057" w:rsidRDefault="00511057" w:rsidP="00511057">
      <w:pPr>
        <w:rPr>
          <w:rFonts w:cs="AngsanaUPC"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>เปิดประชุมเวลา  10.00  น.</w:t>
      </w:r>
    </w:p>
    <w:p w:rsidR="00511057" w:rsidRDefault="00511057" w:rsidP="00511057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นายกเทศมนตรี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เมื่อสมาชิกมาครบองค์ประชุมแล้ว  ดิฉันขอเปิดประชุมคณะ</w:t>
      </w:r>
    </w:p>
    <w:p w:rsidR="00511057" w:rsidRDefault="00511057" w:rsidP="00511057">
      <w:pPr>
        <w:jc w:val="both"/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 w:hint="cs"/>
          <w:sz w:val="32"/>
          <w:szCs w:val="32"/>
          <w:cs/>
        </w:rPr>
        <w:t xml:space="preserve">ผู้บริหารครั้งที่  6/2554 </w:t>
      </w:r>
    </w:p>
    <w:p w:rsidR="00511057" w:rsidRDefault="00511057" w:rsidP="00511057">
      <w:pPr>
        <w:jc w:val="both"/>
        <w:rPr>
          <w:rFonts w:cs="AngsanaUPC"/>
          <w:sz w:val="32"/>
          <w:szCs w:val="32"/>
          <w:cs/>
        </w:rPr>
      </w:pPr>
      <w:r>
        <w:rPr>
          <w:rFonts w:cs="AngsanaUPC" w:hint="cs"/>
          <w:b/>
          <w:bCs/>
          <w:sz w:val="32"/>
          <w:szCs w:val="32"/>
          <w:u w:val="single"/>
          <w:cs/>
        </w:rPr>
        <w:t>ระเบียบวาระที่  1</w:t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 w:hint="cs"/>
          <w:sz w:val="32"/>
          <w:szCs w:val="32"/>
          <w:cs/>
        </w:rPr>
        <w:t>เรื่องประธานแจ้งที่ประชุมทราบ</w:t>
      </w:r>
    </w:p>
    <w:p w:rsidR="00511057" w:rsidRDefault="00511057" w:rsidP="00511057">
      <w:pPr>
        <w:jc w:val="both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>นายกเทศมนตรี</w:t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 w:hint="cs"/>
          <w:sz w:val="32"/>
          <w:szCs w:val="32"/>
          <w:cs/>
        </w:rPr>
        <w:t>วันนี้ไม่มีเรื่องใดที่จะแจ้งให้ที่ประชุมทราบ  จึงขอผ่านไปวาระ</w:t>
      </w:r>
    </w:p>
    <w:p w:rsidR="00511057" w:rsidRDefault="00511057" w:rsidP="00511057">
      <w:pPr>
        <w:jc w:val="both"/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 w:hint="cs"/>
          <w:sz w:val="32"/>
          <w:szCs w:val="32"/>
          <w:cs/>
        </w:rPr>
        <w:t>ต่อไป</w:t>
      </w:r>
    </w:p>
    <w:p w:rsidR="00511057" w:rsidRDefault="00511057" w:rsidP="00511057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u w:val="single"/>
          <w:cs/>
        </w:rPr>
        <w:t>ระเบียบวาระที่  2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เรื่องรับรองรายงานการประชุมคณะผู้บริหารครั้งที่</w:t>
      </w:r>
      <w:r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</w:rPr>
        <w:t xml:space="preserve">5/2554 </w:t>
      </w:r>
    </w:p>
    <w:p w:rsidR="00511057" w:rsidRDefault="00511057" w:rsidP="00511057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นายกเทศมนตรี</w:t>
      </w:r>
      <w:r>
        <w:rPr>
          <w:rFonts w:cs="AngsanaUPC" w:hint="cs"/>
          <w:sz w:val="32"/>
          <w:szCs w:val="32"/>
          <w:cs/>
        </w:rPr>
        <w:tab/>
        <w:t xml:space="preserve">  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ขอให้ทุกท่านพิจารณาตรวจสอบ  รายงานการประชุมครั้งที่แล้ว</w:t>
      </w:r>
    </w:p>
    <w:p w:rsidR="00511057" w:rsidRDefault="00511057" w:rsidP="00511057">
      <w:pPr>
        <w:jc w:val="both"/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 w:hint="cs"/>
          <w:sz w:val="32"/>
          <w:szCs w:val="32"/>
          <w:cs/>
        </w:rPr>
        <w:t>ว่าถูกต้อง  หรือมีสิ่งใดต้องแก้ไขหรือเปลี่ยนแปลงเพิ่มเติม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หรือไม่</w:t>
      </w:r>
      <w:r>
        <w:rPr>
          <w:rFonts w:cs="AngsanaUPC" w:hint="cs"/>
          <w:sz w:val="32"/>
          <w:szCs w:val="32"/>
          <w:cs/>
        </w:rPr>
        <w:tab/>
      </w:r>
    </w:p>
    <w:p w:rsidR="00511057" w:rsidRDefault="00511057" w:rsidP="00511057">
      <w:pPr>
        <w:ind w:left="2880" w:hanging="288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มติที่ประชุม</w:t>
      </w:r>
      <w:r>
        <w:rPr>
          <w:rFonts w:cs="AngsanaUPC" w:hint="cs"/>
          <w:sz w:val="32"/>
          <w:szCs w:val="32"/>
          <w:cs/>
        </w:rPr>
        <w:tab/>
        <w:t>พิจารณาแล้วเห็นว่าถูกต้อง  จึงมีมติรับรองรายงานการประชุมครั้งที่แล้วเป็นเอกฉันท์</w:t>
      </w:r>
    </w:p>
    <w:p w:rsidR="00511057" w:rsidRDefault="00511057" w:rsidP="00511057">
      <w:pPr>
        <w:ind w:left="2880" w:hanging="2880"/>
        <w:jc w:val="both"/>
        <w:rPr>
          <w:rFonts w:cs="AngsanaUPC"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u w:val="single"/>
          <w:cs/>
        </w:rPr>
        <w:t>ระเบียบวาระที่  3</w:t>
      </w:r>
      <w:r>
        <w:rPr>
          <w:rFonts w:cs="AngsanaUPC" w:hint="cs"/>
          <w:sz w:val="32"/>
          <w:szCs w:val="32"/>
          <w:cs/>
        </w:rPr>
        <w:tab/>
        <w:t>เรื่องเพื่อพิจารณา</w:t>
      </w:r>
    </w:p>
    <w:p w:rsidR="00511057" w:rsidRDefault="00511057" w:rsidP="00511057">
      <w:pPr>
        <w:ind w:left="216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3.1  โอนงบประมาณรายจ่าย</w:t>
      </w:r>
    </w:p>
    <w:p w:rsidR="00511057" w:rsidRDefault="00511057" w:rsidP="00511057">
      <w:pPr>
        <w:ind w:left="2880" w:hanging="288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นายกเทศมนตรี</w:t>
      </w:r>
      <w:r>
        <w:rPr>
          <w:rFonts w:cs="AngsanaUPC" w:hint="cs"/>
          <w:sz w:val="32"/>
          <w:szCs w:val="32"/>
          <w:cs/>
        </w:rPr>
        <w:tab/>
        <w:t>ขอเชิญเลขานุการนายกฯ  ชี้แจงรายละเอียด</w:t>
      </w:r>
      <w:r>
        <w:rPr>
          <w:rFonts w:cs="AngsanaUPC" w:hint="cs"/>
          <w:sz w:val="32"/>
          <w:szCs w:val="32"/>
          <w:cs/>
        </w:rPr>
        <w:tab/>
        <w:t xml:space="preserve">  </w:t>
      </w:r>
    </w:p>
    <w:p w:rsidR="00511057" w:rsidRDefault="00511057" w:rsidP="00511057">
      <w:pPr>
        <w:ind w:left="2880" w:hanging="288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เลขานุการนายกฯ</w:t>
      </w:r>
      <w:r>
        <w:rPr>
          <w:rFonts w:cs="AngsanaUPC" w:hint="cs"/>
          <w:sz w:val="32"/>
          <w:szCs w:val="32"/>
          <w:cs/>
        </w:rPr>
        <w:tab/>
        <w:t>เนื่องด้วยปลัดเทศบาลแจ้งว่า  สำนักงานปลัด  และหัวหน้ากองต่างๆ  ได้ทำเรื่องขอโอนงบประมาณรายจ่ายประจำ  ดังนี้</w:t>
      </w:r>
      <w:r>
        <w:rPr>
          <w:rFonts w:cs="AngsanaUPC" w:hint="cs"/>
          <w:sz w:val="32"/>
          <w:szCs w:val="32"/>
          <w:cs/>
        </w:rPr>
        <w:tab/>
      </w:r>
    </w:p>
    <w:p w:rsidR="00511057" w:rsidRDefault="00511057" w:rsidP="00511057">
      <w:pPr>
        <w:ind w:left="2880" w:hanging="2880"/>
        <w:jc w:val="both"/>
        <w:rPr>
          <w:rFonts w:cs="AngsanaUPC"/>
          <w:sz w:val="32"/>
          <w:szCs w:val="32"/>
        </w:rPr>
      </w:pPr>
    </w:p>
    <w:p w:rsidR="00511057" w:rsidRDefault="00511057" w:rsidP="00511057">
      <w:pPr>
        <w:ind w:left="2880" w:hanging="2880"/>
        <w:jc w:val="both"/>
        <w:rPr>
          <w:rFonts w:cs="AngsanaUPC"/>
          <w:sz w:val="32"/>
          <w:szCs w:val="32"/>
        </w:rPr>
      </w:pPr>
    </w:p>
    <w:p w:rsidR="00511057" w:rsidRDefault="00511057" w:rsidP="00511057">
      <w:pPr>
        <w:ind w:left="2880" w:hanging="2880"/>
        <w:jc w:val="both"/>
        <w:rPr>
          <w:rFonts w:cs="AngsanaUPC"/>
          <w:sz w:val="32"/>
          <w:szCs w:val="32"/>
          <w:u w:val="single"/>
        </w:rPr>
      </w:pP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 w:hint="cs"/>
          <w:sz w:val="32"/>
          <w:szCs w:val="32"/>
          <w:u w:val="single"/>
          <w:cs/>
        </w:rPr>
        <w:t>สำนักงานปลัด</w:t>
      </w:r>
    </w:p>
    <w:p w:rsidR="00511057" w:rsidRDefault="00511057" w:rsidP="00511057">
      <w:pPr>
        <w:ind w:left="2880" w:firstLine="720"/>
        <w:jc w:val="both"/>
        <w:rPr>
          <w:rFonts w:cs="AngsanaUPC"/>
          <w:b/>
          <w:bCs/>
          <w:sz w:val="32"/>
          <w:szCs w:val="32"/>
          <w:cs/>
        </w:rPr>
      </w:pPr>
      <w:r>
        <w:rPr>
          <w:rFonts w:cs="AngsanaUPC" w:hint="cs"/>
          <w:b/>
          <w:bCs/>
          <w:sz w:val="32"/>
          <w:szCs w:val="32"/>
          <w:cs/>
        </w:rPr>
        <w:t xml:space="preserve">โอนเพิ่ม หมวดค่าตอบแทนใช้สอยและวัสดุ  ค่าตอบแทน รายการค่าตอบแทนผู้ปฏิบัติราชการอันเป็นประโยชน์ต่อแก่เทศบาล </w:t>
      </w:r>
      <w:r>
        <w:rPr>
          <w:rFonts w:cs="AngsanaUPC" w:hint="cs"/>
          <w:sz w:val="32"/>
          <w:szCs w:val="32"/>
          <w:cs/>
        </w:rPr>
        <w:t xml:space="preserve">   แผนงานบริหารงานทั่วๆ  งานบริหารทั่วไป   ซึ่งตั้งงบประมาณไว้  130,000  บาท  ตั้งจ่ายจากเงินรายได้ โดยขอโอนเพิ่มจาก  </w:t>
      </w:r>
    </w:p>
    <w:p w:rsidR="00511057" w:rsidRDefault="00511057" w:rsidP="00511057">
      <w:pPr>
        <w:ind w:left="288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1  หมวดเงินเดือนและค่าจ้างประจำ  </w:t>
      </w:r>
    </w:p>
    <w:p w:rsidR="00511057" w:rsidRDefault="00511057" w:rsidP="00511057">
      <w:pPr>
        <w:ind w:left="360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ประเภทเงินเดือน  </w:t>
      </w:r>
    </w:p>
    <w:p w:rsidR="00511057" w:rsidRDefault="00511057" w:rsidP="00511057">
      <w:pPr>
        <w:ind w:left="360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รายการเงินเดือนพนักงาน    แผนงาน</w:t>
      </w:r>
    </w:p>
    <w:p w:rsidR="00511057" w:rsidRDefault="00511057" w:rsidP="00511057">
      <w:pPr>
        <w:ind w:left="288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บริหารงานทั่วๆ  งานบริหารทั่วไป  ตั้งจ่ายจากเงินรายได้  ปัจจุบันคงเหลือ 259,151  บาท โอนทั้งจำนวน  </w:t>
      </w:r>
    </w:p>
    <w:p w:rsidR="00511057" w:rsidRDefault="00511057" w:rsidP="00511057">
      <w:pPr>
        <w:ind w:left="360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             รายการเงินเพิ่มการครองชีพชั่วคราว     </w:t>
      </w:r>
    </w:p>
    <w:p w:rsidR="00511057" w:rsidRDefault="00511057" w:rsidP="00511057">
      <w:pPr>
        <w:ind w:left="288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แผนงานบริหารงานทั่วๆ  งานบริหารทั่วไป  ตั้งจ่ายจากเงินรายได้  ปัจจุบันคงเหลือ  29,044  บาท โอนทั้งจำนวน  </w:t>
      </w:r>
    </w:p>
    <w:p w:rsidR="00511057" w:rsidRDefault="00511057" w:rsidP="00511057">
      <w:pPr>
        <w:ind w:left="360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รายการเงินเพิ่มค่าตอบแทนพิเศษรายเดือน  </w:t>
      </w:r>
    </w:p>
    <w:p w:rsidR="00511057" w:rsidRDefault="00511057" w:rsidP="00511057">
      <w:pPr>
        <w:ind w:left="288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แผนงานบริหารงานทั่วๆ   งานบริหารทั่วไป ตั้งจ่ายจากเงินรายได้  ปัจจุบันคงเหลือ  22,603  บาท โอนทั้งจำนวน  </w:t>
      </w:r>
    </w:p>
    <w:p w:rsidR="00511057" w:rsidRDefault="00511057" w:rsidP="00511057">
      <w:pPr>
        <w:tabs>
          <w:tab w:val="left" w:pos="3544"/>
        </w:tabs>
        <w:ind w:left="288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2  หมวดค่าจ้างชั่วคราว  </w:t>
      </w:r>
    </w:p>
    <w:p w:rsidR="00511057" w:rsidRDefault="00511057" w:rsidP="00511057">
      <w:pPr>
        <w:tabs>
          <w:tab w:val="left" w:pos="3544"/>
        </w:tabs>
        <w:ind w:left="288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      ประเภทเงินเดือนหรือเงินที่จ่ายเพิ่มให้แก่พนักงานจ้าง  แผนงานบริหารงานทั่วๆ  งานบริหารทั่วไป ตั้งจ่ายจากเงินรายได้   ปัจจุบันคงเหลือ  25,440  บาท โอนทั้งจำนวน  </w:t>
      </w:r>
    </w:p>
    <w:p w:rsidR="00511057" w:rsidRDefault="00511057" w:rsidP="00511057">
      <w:pPr>
        <w:ind w:left="288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รวมหมวดค่าตอบแทนใช้สอยและวัสดุ  ค่าตอบแทน  รายการค่าตอบแทนผู้ปฏิบัติราชการอันเป็นประโยชน์ต่อแก่เทศบาล  จำนวน  466,238  บาท       </w:t>
      </w:r>
    </w:p>
    <w:p w:rsidR="00511057" w:rsidRDefault="00511057" w:rsidP="00511057">
      <w:pPr>
        <w:ind w:left="288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 xml:space="preserve">โอนตั้งรายการใหม่ หมวดค่าตอบแทนใช้สอยและวัสดุ  ค่าตอบแทน  รายการค่าตอบแทนผู้ปฏิบัติราชการอันเป็นประโยชน์ต่อแก่เทศบาล   </w:t>
      </w:r>
      <w:r>
        <w:rPr>
          <w:rFonts w:cs="AngsanaUPC" w:hint="cs"/>
          <w:sz w:val="32"/>
          <w:szCs w:val="32"/>
          <w:cs/>
        </w:rPr>
        <w:t xml:space="preserve"> </w:t>
      </w:r>
      <w:r>
        <w:rPr>
          <w:rFonts w:cs="AngsanaUPC" w:hint="cs"/>
          <w:b/>
          <w:bCs/>
          <w:sz w:val="32"/>
          <w:szCs w:val="32"/>
          <w:cs/>
        </w:rPr>
        <w:t xml:space="preserve"> </w:t>
      </w:r>
      <w:r>
        <w:rPr>
          <w:rFonts w:cs="AngsanaUPC" w:hint="cs"/>
          <w:sz w:val="32"/>
          <w:szCs w:val="32"/>
          <w:cs/>
        </w:rPr>
        <w:t xml:space="preserve">  แผนงานการรักษาความสงบภายใน  งานบริหารทั่วไปเกี่ยวกับการรักษาความสงบภายใน ไม่ได้ตั้งงบประมาณไว้ โดยขอโอนเพิ่มจาก  </w:t>
      </w:r>
    </w:p>
    <w:p w:rsidR="00511057" w:rsidRDefault="00511057" w:rsidP="00511057">
      <w:pPr>
        <w:ind w:left="2880" w:firstLine="720"/>
        <w:jc w:val="both"/>
        <w:rPr>
          <w:rFonts w:cs="AngsanaUPC"/>
          <w:sz w:val="32"/>
          <w:szCs w:val="32"/>
        </w:rPr>
      </w:pPr>
    </w:p>
    <w:p w:rsidR="00511057" w:rsidRDefault="00511057" w:rsidP="00511057">
      <w:pPr>
        <w:ind w:left="2880" w:firstLine="720"/>
        <w:jc w:val="both"/>
        <w:rPr>
          <w:rFonts w:cs="AngsanaUPC"/>
          <w:sz w:val="32"/>
          <w:szCs w:val="32"/>
        </w:rPr>
      </w:pPr>
    </w:p>
    <w:p w:rsidR="00511057" w:rsidRDefault="00511057" w:rsidP="00511057">
      <w:pPr>
        <w:ind w:left="2880" w:firstLine="720"/>
        <w:jc w:val="both"/>
        <w:rPr>
          <w:rFonts w:cs="AngsanaUPC"/>
          <w:sz w:val="32"/>
          <w:szCs w:val="32"/>
        </w:rPr>
      </w:pPr>
    </w:p>
    <w:p w:rsidR="00511057" w:rsidRDefault="00511057" w:rsidP="00511057">
      <w:pPr>
        <w:ind w:left="288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1  หมวดเงินเดือนและค่าจ้างประจำ  </w:t>
      </w:r>
    </w:p>
    <w:p w:rsidR="00511057" w:rsidRDefault="00511057" w:rsidP="00511057">
      <w:pPr>
        <w:ind w:left="360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ประเภทเงินเดือน  </w:t>
      </w:r>
    </w:p>
    <w:p w:rsidR="00511057" w:rsidRDefault="00511057" w:rsidP="00511057">
      <w:pPr>
        <w:ind w:left="360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   รายการเงินเดือนพนักงาน  แผนงานการ</w:t>
      </w:r>
    </w:p>
    <w:p w:rsidR="00511057" w:rsidRDefault="00511057" w:rsidP="00511057">
      <w:pPr>
        <w:ind w:left="288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รักษาความสงบภายใน  งานบริหารทั่วไปเกี่ยวกับการรักษาความสงบภายใน ตั้งจ่ายจากเงินรายได้  ปัจจุบันคงเหลือ  10,220  บาท โอนทั้งจำนวน  </w:t>
      </w:r>
    </w:p>
    <w:p w:rsidR="00511057" w:rsidRDefault="00511057" w:rsidP="00511057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                                                                                    รายการเงินเพิ่มการครองชีพชั่วคราว  </w:t>
      </w:r>
    </w:p>
    <w:p w:rsidR="00511057" w:rsidRDefault="00511057" w:rsidP="00511057">
      <w:pPr>
        <w:ind w:left="288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แผนงานการรักษาความสงบภายใน  งานบริหารทั่วไปเกี่ยวกับการรักษาความสงบภายใน ตั้งจ่ายจากเงินรายได้  ปัจจุบันคงเหลือ  1,720  บาท โอนทั้งจำนวน  </w:t>
      </w:r>
    </w:p>
    <w:p w:rsidR="00511057" w:rsidRDefault="00511057" w:rsidP="00511057">
      <w:pPr>
        <w:ind w:left="360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ประเภทค่าจ้างประจำ </w:t>
      </w:r>
    </w:p>
    <w:p w:rsidR="00511057" w:rsidRDefault="00511057" w:rsidP="00511057">
      <w:pPr>
        <w:ind w:left="360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   รายการค่าจ้างลูกจ้างประจำ  แผนงานการ</w:t>
      </w:r>
    </w:p>
    <w:p w:rsidR="00511057" w:rsidRDefault="00511057" w:rsidP="00511057">
      <w:pPr>
        <w:ind w:left="288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รักษาความสงบภายใน  งานบริหารทั่วไปเกี่ยวกับการรักษาความสงบภายใน ตั้งจ่ายจากเงินรายได้  ปัจจุบันคงเหลือ  1,280  บาท โอนทั้งจำนวน  </w:t>
      </w:r>
    </w:p>
    <w:p w:rsidR="00511057" w:rsidRDefault="00511057" w:rsidP="00511057">
      <w:pPr>
        <w:ind w:left="288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2  หมวดค่าจ้างชั่วคราว  </w:t>
      </w:r>
    </w:p>
    <w:p w:rsidR="00511057" w:rsidRDefault="00511057" w:rsidP="00511057">
      <w:pPr>
        <w:ind w:left="360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   รายการเงินเดือนหรือเงินที่จ่ายเพิ่มให้แก่</w:t>
      </w:r>
    </w:p>
    <w:p w:rsidR="00511057" w:rsidRDefault="00511057" w:rsidP="00511057">
      <w:pPr>
        <w:ind w:left="288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พนักงานจ้าง แผนงานการรักษาความสงบภายใน  งานบริหารทั่วไปเกี่ยวกับการรักษาความสงบภายใน ตั้งจ่ายจากเงินรายได้  ปัจจุบันคงเหลือ  143,400  บาท โอนทั้งจำนวน  </w:t>
      </w:r>
    </w:p>
    <w:p w:rsidR="00511057" w:rsidRDefault="00511057" w:rsidP="00511057">
      <w:pPr>
        <w:ind w:left="288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รวมหมวดค่าตอบแทนใช้สอยและวัสดุ  ค่าตอบแทน  รายการค่าตอบแทนผู้ปฏิบัติราชการอันเป็นประโยชน์ต่อแก่เทศบาล  จำนวน  156,620  บาท     </w:t>
      </w:r>
    </w:p>
    <w:p w:rsidR="00511057" w:rsidRDefault="00511057" w:rsidP="00511057">
      <w:pPr>
        <w:ind w:left="2880" w:firstLine="720"/>
        <w:jc w:val="both"/>
        <w:rPr>
          <w:rFonts w:cs="AngsanaUPC"/>
          <w:sz w:val="32"/>
          <w:szCs w:val="32"/>
          <w:u w:val="single"/>
        </w:rPr>
      </w:pPr>
      <w:r>
        <w:rPr>
          <w:rFonts w:cs="AngsanaUPC" w:hint="cs"/>
          <w:sz w:val="32"/>
          <w:szCs w:val="32"/>
          <w:u w:val="single"/>
          <w:cs/>
        </w:rPr>
        <w:t>กองคลัง</w:t>
      </w:r>
    </w:p>
    <w:p w:rsidR="00511057" w:rsidRDefault="00511057" w:rsidP="00511057">
      <w:pPr>
        <w:ind w:left="2880" w:firstLine="720"/>
        <w:jc w:val="both"/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 xml:space="preserve">โอนเพิ่ม หมวดค่าตอบแทนใช้สอยและวัสดุ  ค่าตอบแทน รายการค่าตอบแทนผู้ปฏิบัติราชการอันเป็นประโยชน์ต่อแก่เทศบาล </w:t>
      </w:r>
      <w:r>
        <w:rPr>
          <w:rFonts w:cs="AngsanaUPC" w:hint="cs"/>
          <w:sz w:val="32"/>
          <w:szCs w:val="32"/>
          <w:cs/>
        </w:rPr>
        <w:t xml:space="preserve">   แผนงานบริหารงานทั่วๆ  งานบริหารงานคลัง   ซึ่งตั้งงบประมาณไว้  30,000  บาท  ตั้งจ่ายจากเงินรายได้ โดยขอโอนเพิ่มจาก  </w:t>
      </w:r>
    </w:p>
    <w:p w:rsidR="00511057" w:rsidRDefault="00511057" w:rsidP="00511057">
      <w:pPr>
        <w:ind w:left="2880" w:firstLine="720"/>
        <w:jc w:val="both"/>
        <w:rPr>
          <w:rFonts w:cs="AngsanaUPC"/>
          <w:b/>
          <w:bCs/>
          <w:sz w:val="32"/>
          <w:szCs w:val="32"/>
        </w:rPr>
      </w:pPr>
    </w:p>
    <w:p w:rsidR="00511057" w:rsidRDefault="00511057" w:rsidP="00511057">
      <w:pPr>
        <w:ind w:left="2880" w:firstLine="720"/>
        <w:jc w:val="both"/>
        <w:rPr>
          <w:rFonts w:cs="AngsanaUPC"/>
          <w:b/>
          <w:bCs/>
          <w:sz w:val="32"/>
          <w:szCs w:val="32"/>
        </w:rPr>
      </w:pPr>
    </w:p>
    <w:p w:rsidR="00511057" w:rsidRDefault="00511057" w:rsidP="00511057">
      <w:pPr>
        <w:ind w:left="2880" w:firstLine="720"/>
        <w:jc w:val="both"/>
        <w:rPr>
          <w:rFonts w:cs="AngsanaUPC"/>
          <w:b/>
          <w:bCs/>
          <w:sz w:val="32"/>
          <w:szCs w:val="32"/>
        </w:rPr>
      </w:pPr>
    </w:p>
    <w:p w:rsidR="00511057" w:rsidRDefault="00511057" w:rsidP="00511057">
      <w:pPr>
        <w:ind w:left="288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1  หมวดเงินเดือนและค่าจ้างประจำ  </w:t>
      </w:r>
    </w:p>
    <w:p w:rsidR="00511057" w:rsidRDefault="00511057" w:rsidP="00511057">
      <w:pPr>
        <w:ind w:left="360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ประเภทเงินเดือน  </w:t>
      </w:r>
    </w:p>
    <w:p w:rsidR="00511057" w:rsidRDefault="00511057" w:rsidP="00511057">
      <w:pPr>
        <w:ind w:left="360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รายการเงินเดือนพนักงาน  จำนวน 32,080  </w:t>
      </w:r>
    </w:p>
    <w:p w:rsidR="00511057" w:rsidRDefault="00511057" w:rsidP="00511057">
      <w:pPr>
        <w:ind w:left="216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บาท  </w:t>
      </w:r>
    </w:p>
    <w:p w:rsidR="00511057" w:rsidRDefault="00511057" w:rsidP="00511057">
      <w:pPr>
        <w:ind w:left="360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             รายการเงินเพิ่มการครองชีพชั่วคราว     </w:t>
      </w:r>
    </w:p>
    <w:p w:rsidR="00511057" w:rsidRDefault="00511057" w:rsidP="00511057">
      <w:pPr>
        <w:ind w:left="288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จำนวน  89,600  บาท   </w:t>
      </w:r>
    </w:p>
    <w:p w:rsidR="00511057" w:rsidRDefault="00511057" w:rsidP="00511057">
      <w:pPr>
        <w:ind w:left="360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รายการเงินเพิ่มค่าตอบแทนพิเศษรายเดือน  </w:t>
      </w:r>
    </w:p>
    <w:p w:rsidR="00511057" w:rsidRDefault="00511057" w:rsidP="00511057">
      <w:pPr>
        <w:ind w:left="288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จำนวน  78,000  บาท   </w:t>
      </w:r>
    </w:p>
    <w:p w:rsidR="00511057" w:rsidRDefault="00511057" w:rsidP="00511057">
      <w:pPr>
        <w:tabs>
          <w:tab w:val="left" w:pos="3544"/>
        </w:tabs>
        <w:ind w:left="288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2  หมวดค่าจ้างชั่วคราว  </w:t>
      </w:r>
    </w:p>
    <w:p w:rsidR="00511057" w:rsidRDefault="00511057" w:rsidP="00511057">
      <w:pPr>
        <w:tabs>
          <w:tab w:val="left" w:pos="3544"/>
        </w:tabs>
        <w:ind w:left="288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      ประเภทเงินเดือนหรือเงินที่จ่ายเพิ่มให้แก่พนักงานจ้าง  จำนวน  9,160  บาท </w:t>
      </w:r>
    </w:p>
    <w:p w:rsidR="00511057" w:rsidRDefault="00511057" w:rsidP="00511057">
      <w:pPr>
        <w:tabs>
          <w:tab w:val="left" w:pos="3544"/>
        </w:tabs>
        <w:ind w:left="288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3  หมวดค่าตอบแทนใช้สอยและวัสดุ</w:t>
      </w:r>
    </w:p>
    <w:p w:rsidR="00511057" w:rsidRDefault="00511057" w:rsidP="00511057">
      <w:pPr>
        <w:tabs>
          <w:tab w:val="left" w:pos="3544"/>
        </w:tabs>
        <w:ind w:left="288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 xml:space="preserve">      รายการเงินช่วยเหลือการศึกษาบุตร  จำนวน  15,213  บาท </w:t>
      </w:r>
    </w:p>
    <w:p w:rsidR="00511057" w:rsidRDefault="00511057" w:rsidP="00511057">
      <w:pPr>
        <w:ind w:left="288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รวมหมวดค่าตอบแทนใช้สอยและวัสดุ  ค่าตอบแทน  รายการค่าตอบแทนผู้ปฏิบัติราชการอันเป็นประโยชน์ต่อแก่เทศบาล  จำนวน  254,053  บาท       </w:t>
      </w:r>
    </w:p>
    <w:p w:rsidR="00511057" w:rsidRDefault="00511057" w:rsidP="00511057">
      <w:pPr>
        <w:ind w:left="2880" w:firstLine="720"/>
        <w:jc w:val="both"/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 xml:space="preserve">โอนลดหมวดเงินเดือนและค่าจ้างประจำ  </w:t>
      </w:r>
    </w:p>
    <w:p w:rsidR="00511057" w:rsidRDefault="00511057" w:rsidP="00511057">
      <w:pPr>
        <w:ind w:left="360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ประเภทเงินเดือน  </w:t>
      </w:r>
    </w:p>
    <w:p w:rsidR="00511057" w:rsidRDefault="00511057" w:rsidP="00511057">
      <w:pPr>
        <w:ind w:left="360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รายการเงินเดือนพนักงาน    แผนงาน</w:t>
      </w:r>
    </w:p>
    <w:p w:rsidR="00511057" w:rsidRDefault="00511057" w:rsidP="00511057">
      <w:pPr>
        <w:ind w:left="288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บริหารงานทั่วๆ  งานบริหารงานคลัง  ตั้งจ่ายจากเงินรายได้  ปัจจุบันคงเหลือ  32,080  บาท โอนทั้งจำนวน  </w:t>
      </w:r>
    </w:p>
    <w:p w:rsidR="00511057" w:rsidRDefault="00511057" w:rsidP="00511057">
      <w:pPr>
        <w:ind w:left="360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             รายการเงินเพิ่มการครองชีพชั่วคราว     </w:t>
      </w:r>
    </w:p>
    <w:p w:rsidR="00511057" w:rsidRDefault="00511057" w:rsidP="00511057">
      <w:pPr>
        <w:ind w:left="288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แผนงานบริหารงานทั่วๆ  งานบริหารงานคลัง  ตั้งจ่ายจากเงินรายได้  ปัจจุบันคงเหลือ  89,600  บาท โอนทั้งจำนวน  </w:t>
      </w:r>
    </w:p>
    <w:p w:rsidR="00511057" w:rsidRDefault="00511057" w:rsidP="00511057">
      <w:pPr>
        <w:ind w:left="360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รายการเงินเพิ่มค่าตอบแทนพิเศษรายเดือน  </w:t>
      </w:r>
    </w:p>
    <w:p w:rsidR="00511057" w:rsidRDefault="00511057" w:rsidP="00511057">
      <w:pPr>
        <w:ind w:left="288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แผนงานบริหารงานทั่วๆ   งานบริหารงานคลัง ตั้งจ่ายจากเงินรายได้  ปัจจุบันคงเหลือ  78,000  บาท โอนทั้งจำนวน  </w:t>
      </w:r>
    </w:p>
    <w:p w:rsidR="00511057" w:rsidRDefault="00511057" w:rsidP="00511057">
      <w:pPr>
        <w:ind w:left="2880"/>
        <w:jc w:val="both"/>
        <w:rPr>
          <w:rFonts w:cs="AngsanaUPC"/>
          <w:sz w:val="32"/>
          <w:szCs w:val="32"/>
        </w:rPr>
      </w:pPr>
    </w:p>
    <w:p w:rsidR="00511057" w:rsidRDefault="00511057" w:rsidP="00511057">
      <w:pPr>
        <w:ind w:left="2880"/>
        <w:jc w:val="both"/>
        <w:rPr>
          <w:rFonts w:cs="AngsanaUPC"/>
          <w:sz w:val="32"/>
          <w:szCs w:val="32"/>
        </w:rPr>
      </w:pPr>
    </w:p>
    <w:p w:rsidR="00511057" w:rsidRDefault="00511057" w:rsidP="00511057">
      <w:pPr>
        <w:ind w:left="2880"/>
        <w:jc w:val="both"/>
        <w:rPr>
          <w:rFonts w:cs="AngsanaUPC"/>
          <w:sz w:val="32"/>
          <w:szCs w:val="32"/>
        </w:rPr>
      </w:pPr>
    </w:p>
    <w:p w:rsidR="00511057" w:rsidRDefault="00511057" w:rsidP="00511057">
      <w:pPr>
        <w:ind w:left="2880"/>
        <w:jc w:val="both"/>
        <w:rPr>
          <w:rFonts w:cs="AngsanaUPC"/>
          <w:sz w:val="32"/>
          <w:szCs w:val="32"/>
        </w:rPr>
      </w:pPr>
    </w:p>
    <w:p w:rsidR="00511057" w:rsidRDefault="00511057" w:rsidP="00511057">
      <w:pPr>
        <w:tabs>
          <w:tab w:val="left" w:pos="3544"/>
        </w:tabs>
        <w:ind w:left="288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lastRenderedPageBreak/>
        <w:t xml:space="preserve">2  หมวดค่าจ้างชั่วคราว  </w:t>
      </w:r>
    </w:p>
    <w:p w:rsidR="00511057" w:rsidRDefault="00511057" w:rsidP="00511057">
      <w:pPr>
        <w:tabs>
          <w:tab w:val="left" w:pos="3544"/>
        </w:tabs>
        <w:ind w:left="288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      ประเภทเงินเดือนหรือเงินที่จ่ายเพิ่มให้แก่พนักงานจ้าง  แผนงานบริหารงานทั่วๆ  งานบริหารงานคลัง ตั้งจ่ายจากเงินรายได้   ปัจจุบันคงเหลือ  9,160  บาท โอนทั้งจำนวน  </w:t>
      </w:r>
    </w:p>
    <w:p w:rsidR="00511057" w:rsidRDefault="00511057" w:rsidP="00511057">
      <w:pPr>
        <w:tabs>
          <w:tab w:val="left" w:pos="3544"/>
        </w:tabs>
        <w:ind w:left="288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3  หมวดค่าตอบแทนใช้สอยและวัสดุ</w:t>
      </w:r>
    </w:p>
    <w:p w:rsidR="00511057" w:rsidRDefault="00511057" w:rsidP="00511057">
      <w:pPr>
        <w:tabs>
          <w:tab w:val="left" w:pos="3544"/>
        </w:tabs>
        <w:ind w:left="288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ประเภทค่าตอบแทน</w:t>
      </w:r>
    </w:p>
    <w:p w:rsidR="00511057" w:rsidRDefault="00511057" w:rsidP="00511057">
      <w:pPr>
        <w:tabs>
          <w:tab w:val="left" w:pos="3544"/>
        </w:tabs>
        <w:ind w:left="288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 xml:space="preserve">   รายการเงินช่วยเหลือการศึกษาบุตร  แผนงาน</w:t>
      </w:r>
      <w:r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</w:rPr>
        <w:t xml:space="preserve">บริหารงานทั่วๆ งานบริหารงานคลัง ตั้งจ่ายจากเงินรายได้   ปัจจุบันคงเหลือ  15,213  บาท โอนทั้งจำนวน  </w:t>
      </w:r>
    </w:p>
    <w:p w:rsidR="00511057" w:rsidRDefault="00511057" w:rsidP="00511057">
      <w:pPr>
        <w:ind w:left="2880" w:firstLine="720"/>
        <w:jc w:val="both"/>
        <w:rPr>
          <w:rFonts w:cs="AngsanaUPC"/>
          <w:sz w:val="32"/>
          <w:szCs w:val="32"/>
          <w:u w:val="single"/>
        </w:rPr>
      </w:pPr>
      <w:r>
        <w:rPr>
          <w:rFonts w:cs="AngsanaUPC" w:hint="cs"/>
          <w:sz w:val="32"/>
          <w:szCs w:val="32"/>
          <w:cs/>
        </w:rPr>
        <w:t xml:space="preserve">รวมหมวดค่าตอบแทนใช้สอยและวัสดุ  ค่าตอบแทน  รายการค่าตอบแทนผู้ปฏิบัติราชการอันเป็นประโยชน์ต่อแก่เทศบาล  จำนวน  254,053  บาท       </w:t>
      </w:r>
    </w:p>
    <w:p w:rsidR="00511057" w:rsidRDefault="00511057" w:rsidP="00511057">
      <w:pPr>
        <w:ind w:left="2880" w:firstLine="720"/>
        <w:jc w:val="both"/>
        <w:rPr>
          <w:rFonts w:cs="AngsanaUPC"/>
          <w:sz w:val="32"/>
          <w:szCs w:val="32"/>
          <w:u w:val="single"/>
        </w:rPr>
      </w:pPr>
      <w:r>
        <w:rPr>
          <w:rFonts w:cs="AngsanaUPC" w:hint="cs"/>
          <w:sz w:val="32"/>
          <w:szCs w:val="32"/>
          <w:u w:val="single"/>
          <w:cs/>
        </w:rPr>
        <w:t>กองสาธารณสุข</w:t>
      </w:r>
    </w:p>
    <w:p w:rsidR="00511057" w:rsidRDefault="00511057" w:rsidP="00511057">
      <w:pPr>
        <w:ind w:left="288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หมวดค่าตอบแทนใช้สอยและวัสดุ  ค่าตอบแทน  รายการค่าตอบแทนผู้ปฏิบัติราชการอันเป็นประโยชน์ต่อแก่เทศบาล  ซึ่งตั้งงบประมาณไว้  30,000  บาท    ตั้งจ่ายจากเงินรายได้  ปรากฏในแผนงานสาธารณสุข  งานบริหารทั่วไปเกี่ยวกับสาธารณสุข  โดยขอโอนเพิ่มจาก  </w:t>
      </w:r>
    </w:p>
    <w:p w:rsidR="00511057" w:rsidRDefault="00511057" w:rsidP="00511057">
      <w:pPr>
        <w:ind w:left="288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หมวดค่าจ้างชั่วคราว  ประเภทเงินเดือนหรือเงินที่จ่ายเพิ่มให้แก่พนักงานจ้าง  ซึ่งตั้งจ่ายจากเงินรายได้  ปรากฏในแผนงานสาธารณสุข  งานบริหารทั่วไปเกี่ยวกับสาธารณสุข  ปัจจุบันคงเหลือ  155,680  บาท โอนทั้งจำนวน  </w:t>
      </w:r>
    </w:p>
    <w:p w:rsidR="00511057" w:rsidRDefault="00511057" w:rsidP="00511057">
      <w:pPr>
        <w:ind w:left="288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รวมหมวดค่าตอบแทนใช้สอยและวัสดุ  ค่าตอบแทน  รายการค่าตอบแทนผู้ปฏิบัติราชการอันเป็นประโยชน์ต่อแก่เทศบาล  จำนวน  185,680  บาท       </w:t>
      </w:r>
    </w:p>
    <w:p w:rsidR="00511057" w:rsidRDefault="00511057" w:rsidP="00511057">
      <w:pPr>
        <w:ind w:left="2880" w:firstLine="720"/>
        <w:jc w:val="both"/>
        <w:rPr>
          <w:rFonts w:cs="AngsanaUPC"/>
          <w:sz w:val="32"/>
          <w:szCs w:val="32"/>
          <w:u w:val="single"/>
        </w:rPr>
      </w:pPr>
      <w:r>
        <w:rPr>
          <w:rFonts w:cs="AngsanaUPC" w:hint="cs"/>
          <w:sz w:val="32"/>
          <w:szCs w:val="32"/>
          <w:u w:val="single"/>
          <w:cs/>
        </w:rPr>
        <w:t>กองช่าง</w:t>
      </w:r>
    </w:p>
    <w:p w:rsidR="00511057" w:rsidRDefault="00511057" w:rsidP="00511057">
      <w:pPr>
        <w:ind w:left="288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หมวดค่าตอบแทนใช้สอยและวัสดุ  ค่าตอบแทน  รายการค่าตอบแทนผู้ปฏิบัติราชการอันเป็นประโยชน์ต่อแก่เทศบาล  ซึ่งตั้งงบประมาณไว้  30,000  บาท    ตั้งจ่ายจากเงินรายได้  ปรากฏในแผนงานเคหะและชุมชน  งานบริหารทั่วไปเกี่ยวกับเคหะและชุมชน  โดยขอโอนเพิ่มจาก  </w:t>
      </w:r>
    </w:p>
    <w:p w:rsidR="00511057" w:rsidRDefault="00511057" w:rsidP="00511057">
      <w:pPr>
        <w:ind w:left="288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1  หมวดเงินเดือนและค่าจ้างประจำ  </w:t>
      </w:r>
    </w:p>
    <w:p w:rsidR="00511057" w:rsidRDefault="00511057" w:rsidP="00511057">
      <w:pPr>
        <w:ind w:left="360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lastRenderedPageBreak/>
        <w:t>1.1 ประเภทเงินเดือน  รายการเงินเดือน</w:t>
      </w:r>
    </w:p>
    <w:p w:rsidR="00511057" w:rsidRDefault="00511057" w:rsidP="00511057">
      <w:pPr>
        <w:ind w:left="288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พนักงาน  ซึ่งตั้งจ่ายจากเงินรายได้  ปรากฏในแผนงานเคหะและชุมชน  งานบริหารทั่วไปเกี่ยวกับเคหะและชุมชน ปัจจุบันคงเหลือ  78,360  บาท โอนทั้งจำนวน  </w:t>
      </w:r>
    </w:p>
    <w:p w:rsidR="00511057" w:rsidRDefault="00511057" w:rsidP="00511057">
      <w:pPr>
        <w:ind w:left="360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1.2 ประเภทเงินเพิ่มต่างๆ  </w:t>
      </w:r>
    </w:p>
    <w:p w:rsidR="00511057" w:rsidRDefault="00511057" w:rsidP="00511057">
      <w:pPr>
        <w:ind w:left="432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1.2.1  รายการเงินเพิ่มการครองชีพ</w:t>
      </w:r>
    </w:p>
    <w:p w:rsidR="00511057" w:rsidRDefault="00511057" w:rsidP="00511057">
      <w:pPr>
        <w:ind w:left="288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ชั่วคราว  ซึ่งตั้งจ่ายจากเงินรายได้  ปรากฏในแผนงานเคหะและชุมชน  งานบริหารทั่วไปเกี่ยวกับเคหะและชุมชน ปัจจุบันคงเหลือ  29,300  บาท โอนทั้งจำนวน  </w:t>
      </w:r>
    </w:p>
    <w:p w:rsidR="00511057" w:rsidRDefault="00511057" w:rsidP="00511057">
      <w:pPr>
        <w:ind w:left="432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1.2.2  รายการเงินเพิ่มค่าตอบแทน</w:t>
      </w:r>
    </w:p>
    <w:p w:rsidR="00511057" w:rsidRDefault="00511057" w:rsidP="00511057">
      <w:pPr>
        <w:ind w:left="288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พิเศษรายเดือน ซึ่งตั้งจ่ายจากเงินรายได้  ปรากฏในแผนงานเคหะและชุมชน  งานบริหารทั่วไปเกี่ยวกับเคหะและชุมชน ปัจจุบันคงเหลือ  46,000  บาท โอนทั้งจำนวน  </w:t>
      </w:r>
    </w:p>
    <w:p w:rsidR="00511057" w:rsidRDefault="00511057" w:rsidP="00511057">
      <w:pPr>
        <w:ind w:left="288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2  หมวดค่าจ้างชั่วคราว  ประเภทเงินเดือนหรือเงินที่จ่ายเพิ่มให้แก่พนักงานจ้าง  ซึ่งตั้งจ่ายจากเงินรายได้  ปรากฏในแผนงานเคหะและชุมชน  งานบริหารทั่วไปเกี่ยวกับเคหะและชุมชน  ปัจจุบันคงเหลือ  111,820  บาท โอนทั้งจำนวน  </w:t>
      </w:r>
    </w:p>
    <w:p w:rsidR="00511057" w:rsidRDefault="00511057" w:rsidP="00511057">
      <w:pPr>
        <w:ind w:left="288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รวมหมวดค่าตอบแทนใช้สอยและวัสดุ  ค่าตอบแทน  รายการค่าตอบแทนผู้ปฏิบัติราชการอันเป็นประโยชน์ต่อแก่เทศบาล  จำนวน  295,480  บาท       </w:t>
      </w:r>
    </w:p>
    <w:p w:rsidR="00511057" w:rsidRDefault="00511057" w:rsidP="00511057">
      <w:pPr>
        <w:ind w:left="2880" w:firstLine="720"/>
        <w:jc w:val="both"/>
        <w:rPr>
          <w:rFonts w:cs="AngsanaUPC"/>
          <w:sz w:val="32"/>
          <w:szCs w:val="32"/>
          <w:u w:val="single"/>
        </w:rPr>
      </w:pPr>
      <w:r>
        <w:rPr>
          <w:rFonts w:cs="AngsanaUPC" w:hint="cs"/>
          <w:sz w:val="32"/>
          <w:szCs w:val="32"/>
          <w:u w:val="single"/>
          <w:cs/>
        </w:rPr>
        <w:t>กองการศึกษา</w:t>
      </w:r>
    </w:p>
    <w:p w:rsidR="00511057" w:rsidRDefault="00511057" w:rsidP="00511057">
      <w:pPr>
        <w:ind w:left="2880" w:firstLine="720"/>
        <w:jc w:val="both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 xml:space="preserve">หมวดค่าตอบแทนใช้สอยและวัสดุ  ค่าตอบแทน  รายการค่าตอบแทนผู้ปฏิบัติราชการอันเป็นประโยชน์ต่อแก่เทศบาล  ซึ่งตั้งงบประมาณไว้  28,000  บาท    ตั้งจ่ายจากเงินรายได้  ปรากฏในแผนงานการศึกษา  งานบริหารทั่วไปเกี่ยวกับการศึกษา  โดยขอโอนเพิ่มจาก  </w:t>
      </w:r>
    </w:p>
    <w:p w:rsidR="00511057" w:rsidRDefault="00511057" w:rsidP="00511057">
      <w:pPr>
        <w:ind w:left="288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หมวดค่าจ้างชั่วคราว  ประเภทเงินเดือนหรือเงินที่จ่ายเพิ่มให้แก่พนักงานจ้าง  ซึ่งตั้งจ่ายจากเงินรายได้  ปรากฏในแผนงานการศึกษา  งานบริหารทั่วไปเกี่ยวกับการศึกษา  ปัจจุบันคงเหลือ  395,980  บาท โอนทั้งจำนวน  </w:t>
      </w:r>
    </w:p>
    <w:p w:rsidR="00511057" w:rsidRDefault="00511057" w:rsidP="00511057">
      <w:pPr>
        <w:ind w:left="288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lastRenderedPageBreak/>
        <w:t>รวมหมวดค่าตอบแทนใช้สอยและวัสดุ  ค่าตอบแทน  รายการค่าตอบแทนผู้ปฏิบัติราชการอันเป็นประโยชน์ต่อแก่เทศบาล  จำนวน  423,980  บาท</w:t>
      </w:r>
    </w:p>
    <w:p w:rsidR="00511057" w:rsidRDefault="00511057" w:rsidP="00511057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นายกเทศมนตรี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ขอเชิญเลขานุการนายกฯ  แจ้งระเบียบให้ทราบ</w:t>
      </w:r>
    </w:p>
    <w:p w:rsidR="00511057" w:rsidRDefault="00511057" w:rsidP="00511057">
      <w:pPr>
        <w:ind w:left="2880" w:hanging="288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เลขานุการนายกฯ  </w:t>
      </w:r>
      <w:r>
        <w:rPr>
          <w:rFonts w:cs="AngsanaUPC" w:hint="cs"/>
          <w:sz w:val="32"/>
          <w:szCs w:val="32"/>
          <w:cs/>
        </w:rPr>
        <w:tab/>
        <w:t>ระเบียบกระทรวงมหาดไทยว่าด้วย  วิธีการงบประมาณขององค์กรปกครองส่วนท้องถิ่น  พ.ศ.  2541</w:t>
      </w:r>
    </w:p>
    <w:p w:rsidR="00511057" w:rsidRDefault="00511057" w:rsidP="00511057">
      <w:pPr>
        <w:ind w:left="288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ข้อ  26  การโอนเงินงบประมาณรายจ่ายต่างๆ  ให้เป็นอำนาจอนุมัติของคณะผู้บริหารท้องถิ่น</w:t>
      </w:r>
    </w:p>
    <w:p w:rsidR="00511057" w:rsidRDefault="00511057" w:rsidP="00511057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ข้อ  30  การโอน  การแก้ไขเปลี่ยนแปลงคำชี้แจง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งบประมาณรายจ่ายเงินประเภทอื่น  ที่ต้องนำมาตั้งงบประมาณ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รายจ่ายตามข้อ  15  ให้เจ้าหน้าที่งบประมาณมีอำนาจอนุมัติโอน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หรือแก้ไขเปลี่ยนแปลงคำชี้แจงงบประมาณรายจ่ายได้เมื่อได้รับ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อนุมัติจากผู้มีอำนาจแล้ว</w:t>
      </w:r>
    </w:p>
    <w:p w:rsidR="00511057" w:rsidRDefault="00511057" w:rsidP="00511057">
      <w:pPr>
        <w:jc w:val="both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>นายกเทศมนตรี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ไม่ทราบว่าท่านอื่นมีความเห็นเป็นอย่างไร  ถ้าไม่มีก็ขอมติที่</w:t>
      </w:r>
    </w:p>
    <w:p w:rsidR="00511057" w:rsidRDefault="00511057" w:rsidP="00511057">
      <w:pPr>
        <w:jc w:val="both"/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 w:hint="cs"/>
          <w:sz w:val="32"/>
          <w:szCs w:val="32"/>
          <w:cs/>
        </w:rPr>
        <w:t>ประชุมว่าจะอนุมัติหรือไม่</w:t>
      </w:r>
    </w:p>
    <w:p w:rsidR="00511057" w:rsidRDefault="00511057" w:rsidP="00511057">
      <w:pPr>
        <w:jc w:val="both"/>
        <w:rPr>
          <w:rFonts w:cs="AngsanaUPC"/>
          <w:b/>
          <w:bCs/>
          <w:sz w:val="32"/>
          <w:szCs w:val="32"/>
          <w:u w:val="single"/>
          <w:cs/>
        </w:rPr>
      </w:pPr>
      <w:r>
        <w:rPr>
          <w:rFonts w:cs="AngsanaUPC" w:hint="cs"/>
          <w:sz w:val="32"/>
          <w:szCs w:val="32"/>
          <w:cs/>
        </w:rPr>
        <w:t>มติที่ประชุม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อนุมัติด้วยมติเอกฉันท์</w:t>
      </w:r>
    </w:p>
    <w:p w:rsidR="00511057" w:rsidRDefault="00511057" w:rsidP="00511057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u w:val="single"/>
          <w:cs/>
        </w:rPr>
        <w:t>ระเบียบวาระที่  4</w:t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 w:hint="cs"/>
          <w:sz w:val="32"/>
          <w:szCs w:val="32"/>
          <w:cs/>
        </w:rPr>
        <w:t>เรื่องอื่นๆ</w:t>
      </w:r>
    </w:p>
    <w:p w:rsidR="00511057" w:rsidRDefault="00511057" w:rsidP="00511057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ไม่มี</w:t>
      </w:r>
    </w:p>
    <w:p w:rsidR="00511057" w:rsidRDefault="00511057" w:rsidP="00511057">
      <w:pPr>
        <w:jc w:val="both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>นายกเทศมนตรี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เมื่อไม่มีเรื่องใด  ก็ขอปิดประชุม</w:t>
      </w:r>
    </w:p>
    <w:p w:rsidR="00511057" w:rsidRDefault="00511057" w:rsidP="00511057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ปิดประชุม  เวลา  10.45  น.</w:t>
      </w:r>
    </w:p>
    <w:p w:rsidR="00511057" w:rsidRDefault="00511057" w:rsidP="00511057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 w:rsidR="00BD6A29">
        <w:rPr>
          <w:rFonts w:cs="AngsanaUPC" w:hint="cs"/>
          <w:sz w:val="32"/>
          <w:szCs w:val="32"/>
          <w:cs/>
        </w:rPr>
        <w:t xml:space="preserve">   </w:t>
      </w:r>
      <w:r w:rsidR="0044548D">
        <w:rPr>
          <w:rFonts w:cs="AngsanaUPC" w:hint="cs"/>
          <w:sz w:val="32"/>
          <w:szCs w:val="32"/>
          <w:cs/>
        </w:rPr>
        <w:t xml:space="preserve">   ลงชื่อ............................................</w:t>
      </w:r>
      <w:r>
        <w:rPr>
          <w:rFonts w:cs="AngsanaUPC" w:hint="cs"/>
          <w:sz w:val="32"/>
          <w:szCs w:val="32"/>
          <w:cs/>
        </w:rPr>
        <w:t>ผู้บันทึกรายงานการประชุม</w:t>
      </w:r>
    </w:p>
    <w:p w:rsidR="00511057" w:rsidRDefault="00BD6A29" w:rsidP="00511057">
      <w:pPr>
        <w:jc w:val="both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 w:rsidR="00511057">
        <w:rPr>
          <w:rFonts w:cs="AngsanaUPC" w:hint="cs"/>
          <w:sz w:val="32"/>
          <w:szCs w:val="32"/>
          <w:cs/>
        </w:rPr>
        <w:t>(นายสมพงษ์  ประพันธ์พจน์)</w:t>
      </w:r>
      <w:r w:rsidR="00511057">
        <w:rPr>
          <w:rFonts w:cs="AngsanaUPC"/>
          <w:sz w:val="32"/>
          <w:szCs w:val="32"/>
        </w:rPr>
        <w:tab/>
      </w:r>
      <w:r w:rsidR="00511057">
        <w:rPr>
          <w:rFonts w:cs="AngsanaUPC"/>
          <w:sz w:val="32"/>
          <w:szCs w:val="32"/>
        </w:rPr>
        <w:tab/>
      </w:r>
      <w:r w:rsidR="00511057">
        <w:rPr>
          <w:rFonts w:cs="AngsanaUPC"/>
          <w:sz w:val="32"/>
          <w:szCs w:val="32"/>
        </w:rPr>
        <w:tab/>
      </w:r>
    </w:p>
    <w:p w:rsidR="00511057" w:rsidRDefault="00511057" w:rsidP="00511057">
      <w:pPr>
        <w:jc w:val="both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 xml:space="preserve">               เลขานุการนายกเทศมนตรีตำบลคอกช้าง</w:t>
      </w:r>
    </w:p>
    <w:p w:rsidR="00511057" w:rsidRDefault="00BD6A29" w:rsidP="00511057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ลงชื</w:t>
      </w:r>
      <w:r w:rsidR="0044548D">
        <w:rPr>
          <w:rFonts w:cs="AngsanaUPC" w:hint="cs"/>
          <w:sz w:val="32"/>
          <w:szCs w:val="32"/>
          <w:cs/>
        </w:rPr>
        <w:t>่อ.................................................</w:t>
      </w:r>
      <w:r w:rsidR="00511057">
        <w:rPr>
          <w:rFonts w:cs="AngsanaUPC" w:hint="cs"/>
          <w:sz w:val="32"/>
          <w:szCs w:val="32"/>
          <w:cs/>
        </w:rPr>
        <w:t>ผู้ตรวจรายงานการประชุม</w:t>
      </w:r>
    </w:p>
    <w:p w:rsidR="00511057" w:rsidRDefault="00511057" w:rsidP="00511057">
      <w:pPr>
        <w:jc w:val="both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 xml:space="preserve">            (นางสาวสุวรรณี  ตั้งสิริวรกุล)</w:t>
      </w:r>
    </w:p>
    <w:p w:rsidR="00511057" w:rsidRDefault="00511057" w:rsidP="00511057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      นายกเทศมนตรีตำบลคอกช้าง</w:t>
      </w:r>
    </w:p>
    <w:p w:rsidR="00511057" w:rsidRDefault="00511057" w:rsidP="00511057">
      <w:pPr>
        <w:jc w:val="both"/>
        <w:rPr>
          <w:rFonts w:cs="AngsanaUPC"/>
          <w:sz w:val="32"/>
          <w:szCs w:val="32"/>
        </w:rPr>
      </w:pPr>
    </w:p>
    <w:p w:rsidR="00511057" w:rsidRDefault="00511057" w:rsidP="00511057">
      <w:pPr>
        <w:jc w:val="both"/>
        <w:rPr>
          <w:rFonts w:cs="AngsanaUPC"/>
          <w:sz w:val="32"/>
          <w:szCs w:val="32"/>
        </w:rPr>
      </w:pPr>
    </w:p>
    <w:p w:rsidR="00511057" w:rsidRDefault="00511057" w:rsidP="00511057">
      <w:pPr>
        <w:jc w:val="both"/>
        <w:rPr>
          <w:rFonts w:cs="AngsanaUPC"/>
          <w:sz w:val="32"/>
          <w:szCs w:val="32"/>
        </w:rPr>
      </w:pPr>
    </w:p>
    <w:p w:rsidR="00511057" w:rsidRDefault="00511057" w:rsidP="00511057">
      <w:pPr>
        <w:jc w:val="both"/>
        <w:rPr>
          <w:rFonts w:cs="AngsanaUPC"/>
          <w:sz w:val="32"/>
          <w:szCs w:val="32"/>
        </w:rPr>
      </w:pPr>
    </w:p>
    <w:p w:rsidR="00511057" w:rsidRDefault="00511057" w:rsidP="00511057">
      <w:pPr>
        <w:jc w:val="both"/>
        <w:rPr>
          <w:rFonts w:cs="AngsanaUPC"/>
          <w:sz w:val="32"/>
          <w:szCs w:val="32"/>
        </w:rPr>
      </w:pPr>
    </w:p>
    <w:p w:rsidR="00511057" w:rsidRDefault="00511057" w:rsidP="00511057">
      <w:pPr>
        <w:jc w:val="both"/>
        <w:rPr>
          <w:rFonts w:cs="AngsanaUPC"/>
          <w:sz w:val="32"/>
          <w:szCs w:val="32"/>
        </w:rPr>
      </w:pPr>
    </w:p>
    <w:p w:rsidR="00511057" w:rsidRDefault="00511057" w:rsidP="00511057">
      <w:pPr>
        <w:jc w:val="both"/>
        <w:rPr>
          <w:rFonts w:cs="AngsanaUPC"/>
          <w:sz w:val="32"/>
          <w:szCs w:val="32"/>
        </w:rPr>
      </w:pPr>
    </w:p>
    <w:p w:rsidR="00511057" w:rsidRPr="00511057" w:rsidRDefault="00511057">
      <w:pPr>
        <w:rPr>
          <w:rFonts w:cs="AngsanaUPC"/>
          <w:sz w:val="32"/>
          <w:szCs w:val="32"/>
          <w:cs/>
        </w:rPr>
      </w:pPr>
    </w:p>
    <w:sectPr w:rsidR="00511057" w:rsidRPr="00511057" w:rsidSect="00511057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511057"/>
    <w:rsid w:val="00045E44"/>
    <w:rsid w:val="00402CD8"/>
    <w:rsid w:val="0044548D"/>
    <w:rsid w:val="00511057"/>
    <w:rsid w:val="005C0983"/>
    <w:rsid w:val="006B7698"/>
    <w:rsid w:val="007A6E45"/>
    <w:rsid w:val="00BD6A29"/>
    <w:rsid w:val="00E2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57"/>
    <w:pPr>
      <w:spacing w:line="240" w:lineRule="auto"/>
      <w:ind w:firstLine="0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1341</Words>
  <Characters>7647</Characters>
  <Application>Microsoft Office Word</Application>
  <DocSecurity>0</DocSecurity>
  <Lines>63</Lines>
  <Paragraphs>17</Paragraphs>
  <ScaleCrop>false</ScaleCrop>
  <Company>VarietyPC.net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iHere-PC</cp:lastModifiedBy>
  <cp:revision>2</cp:revision>
  <dcterms:created xsi:type="dcterms:W3CDTF">2011-11-01T03:14:00Z</dcterms:created>
  <dcterms:modified xsi:type="dcterms:W3CDTF">2011-11-01T03:14:00Z</dcterms:modified>
</cp:coreProperties>
</file>